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833" w:rsidRPr="000801C9" w:rsidRDefault="002A7833" w:rsidP="002A7833">
      <w:pPr>
        <w:tabs>
          <w:tab w:val="left" w:pos="2566"/>
        </w:tabs>
        <w:jc w:val="center"/>
        <w:rPr>
          <w:rFonts w:ascii="Calibri" w:hAnsi="Calibri" w:cs="Calibri"/>
          <w:b/>
          <w:bCs/>
        </w:rPr>
      </w:pPr>
      <w:r w:rsidRPr="000801C9">
        <w:rPr>
          <w:rFonts w:ascii="Calibri" w:hAnsi="Calibri" w:cs="Calibri"/>
          <w:b/>
          <w:bCs/>
        </w:rPr>
        <w:t>STEPHEN RAINE - PIANO</w:t>
      </w:r>
    </w:p>
    <w:p w:rsidR="002A7833" w:rsidRPr="000801C9" w:rsidRDefault="002A7833" w:rsidP="002E58DF">
      <w:pPr>
        <w:tabs>
          <w:tab w:val="left" w:pos="2566"/>
        </w:tabs>
        <w:rPr>
          <w:rFonts w:ascii="Calibri" w:hAnsi="Calibri" w:cs="Calibri"/>
          <w:b/>
          <w:sz w:val="22"/>
          <w:szCs w:val="22"/>
        </w:rPr>
      </w:pPr>
    </w:p>
    <w:p w:rsidR="002E58DF" w:rsidRPr="000801C9" w:rsidRDefault="002E58DF" w:rsidP="002E58DF">
      <w:pPr>
        <w:tabs>
          <w:tab w:val="left" w:pos="2566"/>
        </w:tabs>
        <w:rPr>
          <w:rFonts w:ascii="Calibri" w:hAnsi="Calibri" w:cs="Calibri"/>
          <w:b/>
          <w:sz w:val="22"/>
          <w:szCs w:val="22"/>
        </w:rPr>
      </w:pPr>
      <w:r w:rsidRPr="000801C9">
        <w:rPr>
          <w:rFonts w:ascii="Calibri" w:hAnsi="Calibri" w:cs="Calibri"/>
          <w:b/>
          <w:sz w:val="22"/>
          <w:szCs w:val="22"/>
        </w:rPr>
        <w:t>SHORT BIO 202</w:t>
      </w:r>
      <w:r w:rsidR="002A7833" w:rsidRPr="000801C9">
        <w:rPr>
          <w:rFonts w:ascii="Calibri" w:hAnsi="Calibri" w:cs="Calibri"/>
          <w:b/>
          <w:sz w:val="22"/>
          <w:szCs w:val="22"/>
        </w:rPr>
        <w:t>6</w:t>
      </w:r>
      <w:r w:rsidRPr="000801C9">
        <w:rPr>
          <w:rFonts w:ascii="Calibri" w:hAnsi="Calibri" w:cs="Calibri"/>
          <w:b/>
          <w:sz w:val="22"/>
          <w:szCs w:val="22"/>
        </w:rPr>
        <w:t xml:space="preserve"> (227 words)</w:t>
      </w:r>
    </w:p>
    <w:p w:rsidR="002E58DF" w:rsidRPr="000801C9" w:rsidRDefault="002E58DF" w:rsidP="002E58DF">
      <w:pPr>
        <w:tabs>
          <w:tab w:val="left" w:pos="2566"/>
        </w:tabs>
        <w:rPr>
          <w:rFonts w:ascii="Calibri" w:hAnsi="Calibri" w:cs="Calibri"/>
          <w:bCs/>
          <w:sz w:val="22"/>
          <w:szCs w:val="22"/>
        </w:rPr>
      </w:pPr>
    </w:p>
    <w:p w:rsidR="002E58DF" w:rsidRPr="000801C9" w:rsidRDefault="002E58DF" w:rsidP="002E58DF">
      <w:pPr>
        <w:tabs>
          <w:tab w:val="left" w:pos="2566"/>
        </w:tabs>
        <w:rPr>
          <w:rFonts w:ascii="Calibri" w:hAnsi="Calibri" w:cs="Calibri"/>
          <w:sz w:val="22"/>
          <w:szCs w:val="22"/>
        </w:rPr>
      </w:pPr>
      <w:r w:rsidRPr="000801C9">
        <w:rPr>
          <w:rFonts w:ascii="Calibri" w:hAnsi="Calibri" w:cs="Calibri"/>
          <w:sz w:val="22"/>
          <w:szCs w:val="22"/>
        </w:rPr>
        <w:t xml:space="preserve">Born in Durham, England, Stephen Raine is a pianist whose extraordinary story has inspired audiences around the world. After a catastrophic hand injury that caused devastating injuries to his right hand, including the loss of his little finger and severe damage to the remaining fingers, doctors thought he would never play again. For any pianist, such an injury would normally signal the end of a performing career. </w:t>
      </w:r>
      <w:r w:rsidRPr="000801C9">
        <w:rPr>
          <w:rFonts w:ascii="Calibri" w:hAnsi="Calibri" w:cs="Calibri"/>
          <w:bCs/>
          <w:sz w:val="22"/>
          <w:szCs w:val="22"/>
        </w:rPr>
        <w:t>Yet through extraordinary perseverance, determination, and months of complex surgery and rehabilitation, Stephen not only regained movement but began the process of retraining his hand, relearning technique, touch, and repertoire from the ground up. Against all odds, he returned to the concert stage after just 15 months, and his performances since have been acclaimed for their profound emotional resonance and renewed artistic perspective.</w:t>
      </w:r>
    </w:p>
    <w:p w:rsidR="002E58DF" w:rsidRPr="000801C9" w:rsidRDefault="002E58DF" w:rsidP="002E58DF">
      <w:pPr>
        <w:tabs>
          <w:tab w:val="left" w:pos="2566"/>
        </w:tabs>
        <w:rPr>
          <w:rFonts w:ascii="Calibri" w:hAnsi="Calibri" w:cs="Calibri"/>
          <w:sz w:val="22"/>
          <w:szCs w:val="22"/>
        </w:rPr>
      </w:pPr>
    </w:p>
    <w:p w:rsidR="002E58DF" w:rsidRPr="000801C9" w:rsidRDefault="002E58DF" w:rsidP="002E58DF">
      <w:pPr>
        <w:tabs>
          <w:tab w:val="left" w:pos="2566"/>
        </w:tabs>
        <w:rPr>
          <w:rFonts w:ascii="Calibri" w:hAnsi="Calibri" w:cs="Calibri"/>
          <w:sz w:val="22"/>
          <w:szCs w:val="22"/>
        </w:rPr>
      </w:pPr>
      <w:r w:rsidRPr="000801C9">
        <w:rPr>
          <w:rFonts w:ascii="Calibri" w:hAnsi="Calibri" w:cs="Calibri"/>
          <w:sz w:val="22"/>
          <w:szCs w:val="22"/>
        </w:rPr>
        <w:t xml:space="preserve">A First-Class Honours graduate of the London College of Music, he has long been known for the emotional clarity and narrative depth of his playing. Featured by Classic FM, the BBC, and national press for his extraordinary comeback, </w:t>
      </w:r>
      <w:r w:rsidRPr="000801C9">
        <w:rPr>
          <w:rFonts w:ascii="Calibri" w:hAnsi="Calibri" w:cs="Calibri"/>
          <w:bCs/>
          <w:sz w:val="22"/>
          <w:szCs w:val="22"/>
        </w:rPr>
        <w:t>today, Stephen continues to perform, teach, and speak throughout the UK and internationally. His career stands as a reminder that even in the face of extraordinary challenges, music can continue to offer hope, healing, and a profound sense of purpose. His message, that creativity can endure and even flourish through adversity, has inspired audiences beyond the classical music world.</w:t>
      </w:r>
    </w:p>
    <w:p w:rsidR="00D9335F" w:rsidRDefault="00D9335F"/>
    <w:sectPr w:rsidR="00D9335F" w:rsidSect="000801C9">
      <w:pgSz w:w="11906" w:h="16838"/>
      <w:pgMar w:top="90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DF"/>
    <w:rsid w:val="000801C9"/>
    <w:rsid w:val="002A7833"/>
    <w:rsid w:val="002E58DF"/>
    <w:rsid w:val="00375BBE"/>
    <w:rsid w:val="005963D8"/>
    <w:rsid w:val="00713540"/>
    <w:rsid w:val="007779DF"/>
    <w:rsid w:val="00D93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7D3429D-380D-464A-9D51-244196D5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DF"/>
    <w:pPr>
      <w:spacing w:after="0" w:line="240" w:lineRule="auto"/>
    </w:pPr>
    <w:rPr>
      <w:kern w:val="0"/>
      <w14:ligatures w14:val="none"/>
    </w:rPr>
  </w:style>
  <w:style w:type="paragraph" w:styleId="Heading1">
    <w:name w:val="heading 1"/>
    <w:basedOn w:val="Normal"/>
    <w:next w:val="Normal"/>
    <w:link w:val="Heading1Char"/>
    <w:uiPriority w:val="9"/>
    <w:qFormat/>
    <w:rsid w:val="002E58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58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58D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58D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E58D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E58D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E58D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E58D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E58D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8DF"/>
    <w:rPr>
      <w:rFonts w:eastAsiaTheme="majorEastAsia" w:cstheme="majorBidi"/>
      <w:color w:val="272727" w:themeColor="text1" w:themeTint="D8"/>
    </w:rPr>
  </w:style>
  <w:style w:type="paragraph" w:styleId="Title">
    <w:name w:val="Title"/>
    <w:basedOn w:val="Normal"/>
    <w:next w:val="Normal"/>
    <w:link w:val="TitleChar"/>
    <w:uiPriority w:val="10"/>
    <w:qFormat/>
    <w:rsid w:val="002E58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5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8D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5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8DF"/>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E58DF"/>
    <w:rPr>
      <w:i/>
      <w:iCs/>
      <w:color w:val="404040" w:themeColor="text1" w:themeTint="BF"/>
    </w:rPr>
  </w:style>
  <w:style w:type="paragraph" w:styleId="ListParagraph">
    <w:name w:val="List Paragraph"/>
    <w:basedOn w:val="Normal"/>
    <w:uiPriority w:val="34"/>
    <w:qFormat/>
    <w:rsid w:val="002E58DF"/>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2E58DF"/>
    <w:rPr>
      <w:i/>
      <w:iCs/>
      <w:color w:val="0F4761" w:themeColor="accent1" w:themeShade="BF"/>
    </w:rPr>
  </w:style>
  <w:style w:type="paragraph" w:styleId="IntenseQuote">
    <w:name w:val="Intense Quote"/>
    <w:basedOn w:val="Normal"/>
    <w:next w:val="Normal"/>
    <w:link w:val="IntenseQuoteChar"/>
    <w:uiPriority w:val="30"/>
    <w:qFormat/>
    <w:rsid w:val="002E58D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E58DF"/>
    <w:rPr>
      <w:i/>
      <w:iCs/>
      <w:color w:val="0F4761" w:themeColor="accent1" w:themeShade="BF"/>
    </w:rPr>
  </w:style>
  <w:style w:type="character" w:styleId="IntenseReference">
    <w:name w:val="Intense Reference"/>
    <w:basedOn w:val="DefaultParagraphFont"/>
    <w:uiPriority w:val="32"/>
    <w:qFormat/>
    <w:rsid w:val="002E5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Raine</dc:creator>
  <cp:keywords/>
  <dc:description/>
  <cp:lastModifiedBy>Stephen Raine</cp:lastModifiedBy>
  <cp:revision>3</cp:revision>
  <dcterms:created xsi:type="dcterms:W3CDTF">2026-01-11T00:56:00Z</dcterms:created>
  <dcterms:modified xsi:type="dcterms:W3CDTF">2026-01-12T02:05:00Z</dcterms:modified>
</cp:coreProperties>
</file>